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5C" w:rsidRPr="00D8335C" w:rsidRDefault="00D8335C" w:rsidP="00D8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5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335C" w:rsidRPr="00D8335C" w:rsidRDefault="00D8335C" w:rsidP="00D8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5C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D8335C">
        <w:rPr>
          <w:rFonts w:ascii="Times New Roman" w:hAnsi="Times New Roman" w:cs="Times New Roman"/>
          <w:sz w:val="24"/>
          <w:szCs w:val="24"/>
        </w:rPr>
        <w:t xml:space="preserve"> </w:t>
      </w:r>
      <w:r w:rsidRPr="00D8335C">
        <w:rPr>
          <w:rFonts w:ascii="Times New Roman" w:hAnsi="Times New Roman" w:cs="Times New Roman"/>
          <w:b/>
          <w:sz w:val="24"/>
          <w:szCs w:val="24"/>
        </w:rPr>
        <w:t>рабочей  программе по  учебному предмету «Английский язык»</w:t>
      </w:r>
    </w:p>
    <w:p w:rsidR="00D8335C" w:rsidRPr="00D8335C" w:rsidRDefault="00D8335C" w:rsidP="00D8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35C">
        <w:rPr>
          <w:rFonts w:ascii="Times New Roman" w:hAnsi="Times New Roman" w:cs="Times New Roman"/>
          <w:b/>
          <w:sz w:val="24"/>
          <w:szCs w:val="24"/>
        </w:rPr>
        <w:t xml:space="preserve"> в 5-9  классах (углубленный   уровень)</w:t>
      </w:r>
    </w:p>
    <w:p w:rsidR="00102533" w:rsidRDefault="00102533" w:rsidP="00102533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 общего образования по английскому языку. Примерные программы по учебным предметам. Иностранный язык. 5-9 классы,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102533" w:rsidRDefault="00102533" w:rsidP="001025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язык. Рабочие программы.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классы (Предметная линия учебников И.Н. Верещагиной, О.В. Афанасьевой, И.В.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Михеевой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>
        <w:rPr>
          <w:rFonts w:ascii="Times New Roman" w:hAnsi="Times New Roman" w:cs="Times New Roman"/>
          <w:sz w:val="24"/>
          <w:szCs w:val="24"/>
        </w:rPr>
        <w:t>. изучением англ. яз./ В.Г. Апальков. – М.: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Просвещение, 2015г.</w:t>
      </w:r>
    </w:p>
    <w:p w:rsidR="00102533" w:rsidRPr="00680E30" w:rsidRDefault="00102533" w:rsidP="001025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680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5C">
        <w:rPr>
          <w:rFonts w:ascii="Times New Roman" w:hAnsi="Times New Roman" w:cs="Times New Roman"/>
          <w:sz w:val="24"/>
          <w:szCs w:val="24"/>
        </w:rPr>
        <w:t xml:space="preserve">«Английский язык. Рабочие программы.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Pr="00D8335C">
        <w:rPr>
          <w:rFonts w:ascii="Times New Roman" w:hAnsi="Times New Roman" w:cs="Times New Roman"/>
          <w:sz w:val="24"/>
          <w:szCs w:val="24"/>
        </w:rPr>
        <w:t>Предметная линия учебников «Звёздный английский</w:t>
      </w:r>
      <w:proofErr w:type="gramStart"/>
      <w:r w:rsidRPr="00D8335C">
        <w:rPr>
          <w:rFonts w:ascii="Times New Roman" w:hAnsi="Times New Roman" w:cs="Times New Roman"/>
          <w:sz w:val="24"/>
          <w:szCs w:val="24"/>
        </w:rPr>
        <w:t>»  5</w:t>
      </w:r>
      <w:proofErr w:type="gramEnd"/>
      <w:r w:rsidRPr="00D8335C">
        <w:rPr>
          <w:rFonts w:ascii="Times New Roman" w:hAnsi="Times New Roman" w:cs="Times New Roman"/>
          <w:sz w:val="24"/>
          <w:szCs w:val="24"/>
        </w:rPr>
        <w:t xml:space="preserve">-9 классы. (Авторы: Р.П. </w:t>
      </w:r>
      <w:proofErr w:type="spellStart"/>
      <w:r w:rsidRPr="00D8335C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D8335C">
        <w:rPr>
          <w:rFonts w:ascii="Times New Roman" w:hAnsi="Times New Roman" w:cs="Times New Roman"/>
          <w:sz w:val="24"/>
          <w:szCs w:val="24"/>
        </w:rPr>
        <w:t>, Ж.А. Суворова. Москва. Просвещение, 201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8335C">
        <w:rPr>
          <w:rFonts w:ascii="Times New Roman" w:hAnsi="Times New Roman" w:cs="Times New Roman"/>
          <w:sz w:val="24"/>
          <w:szCs w:val="24"/>
        </w:rPr>
        <w:t>)</w:t>
      </w:r>
    </w:p>
    <w:p w:rsidR="00102533" w:rsidRDefault="00102533" w:rsidP="00102533">
      <w:pPr>
        <w:pStyle w:val="a4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 английскому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языку  рассматривается  как  одно  из  приоритетных  направлений  современного  школьного 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Специфика  английского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языка  как  учебного  предмета  в  его  интегративном  характере,  т.е. в  сочетании  языкового  образовании  с  элементарными  основами  литературного  образования, а также  в  его  способности  выступать  и  как  цель,  и  как  средство  обучения  для  ознакомления  с  другой  предметной  областью.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 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в  нем  могут  быть  реализованы  самые  разнообразные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связи  (с  родным  языком, литературой,  историей,  географией  и  т. д.).</w:t>
      </w:r>
    </w:p>
    <w:p w:rsidR="00102533" w:rsidRDefault="00102533" w:rsidP="00102533">
      <w:pPr>
        <w:pStyle w:val="a4"/>
        <w:tabs>
          <w:tab w:val="left" w:pos="851"/>
        </w:tabs>
        <w:spacing w:after="0" w:line="240" w:lineRule="auto"/>
        <w:ind w:left="0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  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предмета  «Английский  язык»  в  5 - 9 классах  -  развитие  иноязычной  коммуникативной  компетенции  в  совокупности  ее  составляющих  (речевой,  языковой,  социокультурной,  компенсаторной  и  учебно-познавательной  компетенций), развитие личности  посредством  реализации  воспитательного  потенциала  английского  языка.</w:t>
      </w:r>
    </w:p>
    <w:p w:rsidR="00102533" w:rsidRDefault="00102533" w:rsidP="00102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Исходя из основной цели обучения английскому языку,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задачами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данного курса являются:</w:t>
      </w:r>
    </w:p>
    <w:p w:rsidR="00102533" w:rsidRDefault="00102533" w:rsidP="0010253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533" w:rsidRDefault="00102533" w:rsidP="00102533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коммуникативных умений в основных видах речевой деятельности;</w:t>
      </w:r>
    </w:p>
    <w:p w:rsidR="00102533" w:rsidRDefault="00102533" w:rsidP="00102533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языковых навыков;</w:t>
      </w:r>
    </w:p>
    <w:p w:rsidR="00102533" w:rsidRDefault="00102533" w:rsidP="00102533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социокультурных умений и навыков;</w:t>
      </w:r>
    </w:p>
    <w:p w:rsidR="00102533" w:rsidRDefault="00102533" w:rsidP="00102533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развитие  языковых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интеллектуальных  и  познавательных  способностей</w:t>
      </w:r>
    </w:p>
    <w:p w:rsidR="00102533" w:rsidRDefault="00102533" w:rsidP="00102533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развитие  личности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обучающихся  посредством  реализации воспитательного  потенциала  английского  языка</w:t>
      </w:r>
    </w:p>
    <w:p w:rsidR="00102533" w:rsidRDefault="00102533" w:rsidP="00102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533" w:rsidRDefault="00102533" w:rsidP="00102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Предлагаемая рабочая программа предназначена для 5 – 9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образования, с учетом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102533" w:rsidRDefault="00102533" w:rsidP="00102533">
      <w:pPr>
        <w:pStyle w:val="a4"/>
        <w:tabs>
          <w:tab w:val="left" w:pos="851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Рабочая программа для 5-6 классов составлена на основе авторской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Английский  язык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Автор Апальков В.Г. Английский язык. Рабочие программы. Предметная линия учебников И.Н.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Верещагиной,  О.В.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Афанасьевой, И. В. Михеевой.</w:t>
      </w:r>
    </w:p>
    <w:p w:rsidR="00102533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М.: Просвещение, </w:t>
      </w:r>
      <w:proofErr w:type="gramStart"/>
      <w:r>
        <w:rPr>
          <w:rFonts w:ascii="Times New Roman" w:hAnsi="Times New Roman"/>
          <w:sz w:val="24"/>
          <w:szCs w:val="24"/>
        </w:rPr>
        <w:t>2012 .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02533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35C">
        <w:rPr>
          <w:rFonts w:ascii="Times New Roman" w:hAnsi="Times New Roman"/>
          <w:sz w:val="24"/>
          <w:szCs w:val="24"/>
        </w:rPr>
        <w:lastRenderedPageBreak/>
        <w:t>Рабочая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программа</w:t>
      </w:r>
      <w:proofErr w:type="gramEnd"/>
      <w:r w:rsidRPr="00D8335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для 5-6 классов </w:t>
      </w:r>
      <w:r w:rsidRPr="00D8335C">
        <w:rPr>
          <w:rFonts w:ascii="Times New Roman" w:hAnsi="Times New Roman"/>
          <w:sz w:val="24"/>
          <w:szCs w:val="24"/>
        </w:rPr>
        <w:t>ориентирована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на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8335C">
        <w:rPr>
          <w:rFonts w:ascii="Times New Roman" w:hAnsi="Times New Roman"/>
          <w:sz w:val="24"/>
          <w:szCs w:val="24"/>
        </w:rPr>
        <w:t>использование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УМК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авторской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</w:rPr>
        <w:t>линии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44">
        <w:rPr>
          <w:rFonts w:ascii="Times New Roman" w:hAnsi="Times New Roman"/>
          <w:sz w:val="24"/>
          <w:szCs w:val="24"/>
        </w:rPr>
        <w:t>И.Н. Верещагиной, О.В. Афанасьевой, И.В. Михеевой</w:t>
      </w:r>
    </w:p>
    <w:p w:rsidR="00102533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2533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335C">
        <w:rPr>
          <w:rFonts w:ascii="Times New Roman" w:hAnsi="Times New Roman"/>
          <w:sz w:val="24"/>
          <w:szCs w:val="24"/>
        </w:rPr>
        <w:t xml:space="preserve">УМК «Английский язык» для 5 класса / </w:t>
      </w:r>
      <w:r w:rsidRPr="002164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ерещагина И.Н., Афанасьева О.В. - </w:t>
      </w:r>
      <w:r w:rsidRPr="002164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М.: </w:t>
      </w:r>
      <w:r w:rsidRPr="00216435">
        <w:rPr>
          <w:rFonts w:ascii="Times New Roman" w:hAnsi="Times New Roman"/>
          <w:sz w:val="24"/>
          <w:szCs w:val="24"/>
        </w:rPr>
        <w:t>«Просвещение», 2019</w:t>
      </w:r>
    </w:p>
    <w:p w:rsidR="00102533" w:rsidRPr="00D8335C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335C">
        <w:rPr>
          <w:rFonts w:ascii="Times New Roman" w:hAnsi="Times New Roman"/>
          <w:sz w:val="24"/>
          <w:szCs w:val="24"/>
        </w:rPr>
        <w:t xml:space="preserve">УМК «Английский язык» для 6 класса / </w:t>
      </w:r>
      <w:r w:rsidRPr="00216435">
        <w:rPr>
          <w:rFonts w:ascii="Times New Roman" w:hAnsi="Times New Roman"/>
          <w:sz w:val="24"/>
          <w:szCs w:val="24"/>
        </w:rPr>
        <w:t>Афанасьева О.В.</w:t>
      </w:r>
      <w:r>
        <w:rPr>
          <w:rFonts w:ascii="Times New Roman" w:hAnsi="Times New Roman"/>
          <w:sz w:val="24"/>
          <w:szCs w:val="24"/>
        </w:rPr>
        <w:t xml:space="preserve">, Михеева И.В. – М.:  </w:t>
      </w:r>
      <w:r w:rsidRPr="00216435">
        <w:rPr>
          <w:rFonts w:ascii="Times New Roman" w:hAnsi="Times New Roman"/>
          <w:sz w:val="24"/>
          <w:szCs w:val="24"/>
        </w:rPr>
        <w:t>Просвещение, 2016</w:t>
      </w:r>
    </w:p>
    <w:p w:rsidR="00102533" w:rsidRDefault="00102533" w:rsidP="00102533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2533" w:rsidRDefault="00102533" w:rsidP="00102533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для 7-9 классов составлена на основе авторской программы к предметной линии учебников «Звездный английский Авторы: </w:t>
      </w:r>
      <w:r w:rsidRPr="00D8335C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D8335C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D8335C">
        <w:rPr>
          <w:rFonts w:ascii="Times New Roman" w:hAnsi="Times New Roman" w:cs="Times New Roman"/>
          <w:sz w:val="24"/>
          <w:szCs w:val="24"/>
        </w:rPr>
        <w:t>, Ж.А. Суворова. Москва. Просвещение, 2013.</w:t>
      </w:r>
    </w:p>
    <w:p w:rsidR="00102533" w:rsidRPr="00D8335C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7-9 классов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8335C">
        <w:rPr>
          <w:rFonts w:ascii="Times New Roman" w:hAnsi="Times New Roman"/>
          <w:sz w:val="24"/>
          <w:szCs w:val="24"/>
        </w:rPr>
        <w:t>ориентирована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на</w:t>
      </w:r>
      <w:proofErr w:type="gramEnd"/>
      <w:r w:rsidRPr="00D8335C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8335C">
        <w:rPr>
          <w:rFonts w:ascii="Times New Roman" w:hAnsi="Times New Roman"/>
          <w:sz w:val="24"/>
          <w:szCs w:val="24"/>
        </w:rPr>
        <w:t>использование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УМК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8335C">
        <w:rPr>
          <w:rFonts w:ascii="Times New Roman" w:hAnsi="Times New Roman"/>
          <w:sz w:val="24"/>
          <w:szCs w:val="24"/>
        </w:rPr>
        <w:t>авторской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</w:rPr>
        <w:t>линии</w:t>
      </w:r>
      <w:r w:rsidRPr="00D833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</w:rPr>
        <w:t xml:space="preserve">К. М. Баранова, Д. Дули, В. В. Копылова и др. – М.: </w:t>
      </w:r>
      <w:r w:rsidRPr="00D8335C">
        <w:rPr>
          <w:rFonts w:ascii="Times New Roman" w:hAnsi="Times New Roman"/>
          <w:sz w:val="24"/>
          <w:szCs w:val="24"/>
          <w:lang w:val="en-US"/>
        </w:rPr>
        <w:t>Express</w:t>
      </w:r>
      <w:r w:rsidRPr="00D8335C">
        <w:rPr>
          <w:rFonts w:ascii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  <w:lang w:val="en-US"/>
        </w:rPr>
        <w:t>Publishing</w:t>
      </w:r>
      <w:r w:rsidRPr="00D8335C">
        <w:rPr>
          <w:rFonts w:ascii="Times New Roman" w:hAnsi="Times New Roman"/>
          <w:sz w:val="24"/>
          <w:szCs w:val="24"/>
        </w:rPr>
        <w:t>: Просвещение, 2013.</w:t>
      </w:r>
    </w:p>
    <w:p w:rsidR="00102533" w:rsidRPr="00D8335C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2533" w:rsidRPr="00D8335C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335C">
        <w:rPr>
          <w:rFonts w:ascii="Times New Roman" w:hAnsi="Times New Roman"/>
          <w:sz w:val="24"/>
          <w:szCs w:val="24"/>
        </w:rPr>
        <w:t xml:space="preserve">УМК «Английский язык» для 7 класса / Баранова К. М., Дули Д., Копылова В. В. – М.: </w:t>
      </w:r>
      <w:r w:rsidRPr="00D8335C">
        <w:rPr>
          <w:rFonts w:ascii="Times New Roman" w:hAnsi="Times New Roman"/>
          <w:sz w:val="24"/>
          <w:szCs w:val="24"/>
          <w:lang w:val="en-US"/>
        </w:rPr>
        <w:t>Express</w:t>
      </w:r>
      <w:r w:rsidRPr="00D8335C">
        <w:rPr>
          <w:rFonts w:ascii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  <w:lang w:val="en-US"/>
        </w:rPr>
        <w:t>Publishing</w:t>
      </w:r>
      <w:r w:rsidRPr="00D8335C">
        <w:rPr>
          <w:rFonts w:ascii="Times New Roman" w:hAnsi="Times New Roman"/>
          <w:sz w:val="24"/>
          <w:szCs w:val="24"/>
        </w:rPr>
        <w:t>: Просвещение, 20</w:t>
      </w:r>
      <w:r>
        <w:rPr>
          <w:rFonts w:ascii="Times New Roman" w:hAnsi="Times New Roman"/>
          <w:sz w:val="24"/>
          <w:szCs w:val="24"/>
        </w:rPr>
        <w:t>20</w:t>
      </w:r>
      <w:r w:rsidRPr="00D8335C">
        <w:rPr>
          <w:rFonts w:ascii="Times New Roman" w:hAnsi="Times New Roman"/>
          <w:sz w:val="24"/>
          <w:szCs w:val="24"/>
        </w:rPr>
        <w:t>.</w:t>
      </w:r>
    </w:p>
    <w:p w:rsidR="00102533" w:rsidRPr="00D8335C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335C">
        <w:rPr>
          <w:rFonts w:ascii="Times New Roman" w:hAnsi="Times New Roman"/>
          <w:sz w:val="24"/>
          <w:szCs w:val="24"/>
        </w:rPr>
        <w:t xml:space="preserve">УМК «Английский язык» для 8 класса / К. М. Баранова, Д. Дули, В. В. Копылова и др. – М.: </w:t>
      </w:r>
      <w:r w:rsidRPr="00D8335C">
        <w:rPr>
          <w:rFonts w:ascii="Times New Roman" w:hAnsi="Times New Roman"/>
          <w:sz w:val="24"/>
          <w:szCs w:val="24"/>
          <w:lang w:val="en-US"/>
        </w:rPr>
        <w:t>Express</w:t>
      </w:r>
      <w:r w:rsidRPr="00D8335C">
        <w:rPr>
          <w:rFonts w:ascii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  <w:lang w:val="en-US"/>
        </w:rPr>
        <w:t>Publishing</w:t>
      </w:r>
      <w:r w:rsidRPr="00D8335C">
        <w:rPr>
          <w:rFonts w:ascii="Times New Roman" w:hAnsi="Times New Roman"/>
          <w:sz w:val="24"/>
          <w:szCs w:val="24"/>
        </w:rPr>
        <w:t>: Просвещение, 20</w:t>
      </w:r>
      <w:r>
        <w:rPr>
          <w:rFonts w:ascii="Times New Roman" w:hAnsi="Times New Roman"/>
          <w:sz w:val="24"/>
          <w:szCs w:val="24"/>
        </w:rPr>
        <w:t>20</w:t>
      </w:r>
      <w:r w:rsidRPr="00D8335C">
        <w:rPr>
          <w:rFonts w:ascii="Times New Roman" w:hAnsi="Times New Roman"/>
          <w:sz w:val="24"/>
          <w:szCs w:val="24"/>
        </w:rPr>
        <w:t>.</w:t>
      </w:r>
    </w:p>
    <w:p w:rsidR="00102533" w:rsidRPr="00D8335C" w:rsidRDefault="00102533" w:rsidP="001025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335C">
        <w:rPr>
          <w:rFonts w:ascii="Times New Roman" w:hAnsi="Times New Roman"/>
          <w:sz w:val="24"/>
          <w:szCs w:val="24"/>
        </w:rPr>
        <w:t xml:space="preserve">УМК «Английский язык» для 9 класса / К. М. Баранова, Д. Дули, В. В. Копылова и др. – М.: </w:t>
      </w:r>
      <w:r w:rsidRPr="00D8335C">
        <w:rPr>
          <w:rFonts w:ascii="Times New Roman" w:hAnsi="Times New Roman"/>
          <w:sz w:val="24"/>
          <w:szCs w:val="24"/>
          <w:lang w:val="en-US"/>
        </w:rPr>
        <w:t>Express</w:t>
      </w:r>
      <w:r w:rsidRPr="00D8335C">
        <w:rPr>
          <w:rFonts w:ascii="Times New Roman" w:hAnsi="Times New Roman"/>
          <w:sz w:val="24"/>
          <w:szCs w:val="24"/>
        </w:rPr>
        <w:t xml:space="preserve"> </w:t>
      </w:r>
      <w:r w:rsidRPr="00D8335C">
        <w:rPr>
          <w:rFonts w:ascii="Times New Roman" w:hAnsi="Times New Roman"/>
          <w:sz w:val="24"/>
          <w:szCs w:val="24"/>
          <w:lang w:val="en-US"/>
        </w:rPr>
        <w:t>Publishing</w:t>
      </w:r>
      <w:r w:rsidRPr="00D8335C">
        <w:rPr>
          <w:rFonts w:ascii="Times New Roman" w:hAnsi="Times New Roman"/>
          <w:sz w:val="24"/>
          <w:szCs w:val="24"/>
        </w:rPr>
        <w:t>: Просвещение, 20</w:t>
      </w:r>
      <w:r>
        <w:rPr>
          <w:rFonts w:ascii="Times New Roman" w:hAnsi="Times New Roman"/>
          <w:sz w:val="24"/>
          <w:szCs w:val="24"/>
        </w:rPr>
        <w:t>20</w:t>
      </w:r>
    </w:p>
    <w:p w:rsidR="00102533" w:rsidRDefault="00102533" w:rsidP="00102533">
      <w:pPr>
        <w:pStyle w:val="a4"/>
        <w:tabs>
          <w:tab w:val="left" w:pos="851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533" w:rsidRDefault="00102533" w:rsidP="00102533">
      <w:pPr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 английскому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языку учащихся 5 - 9 классов строится на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принципах:</w:t>
      </w:r>
    </w:p>
    <w:p w:rsidR="00102533" w:rsidRDefault="00102533" w:rsidP="001025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устного опережения;</w:t>
      </w:r>
    </w:p>
    <w:p w:rsidR="00102533" w:rsidRDefault="00102533" w:rsidP="001025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параллельного  обучения всем видам речевой деятельности;</w:t>
      </w:r>
    </w:p>
    <w:p w:rsidR="00102533" w:rsidRDefault="00102533" w:rsidP="001025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коммуникативной направленности;</w:t>
      </w:r>
    </w:p>
    <w:p w:rsidR="00102533" w:rsidRDefault="00102533" w:rsidP="001025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опоры на родной язык;</w:t>
      </w:r>
    </w:p>
    <w:p w:rsidR="00102533" w:rsidRDefault="00102533" w:rsidP="001025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учета психолого-возрастных  особенностей учащихся среднего звена;</w:t>
      </w:r>
    </w:p>
    <w:p w:rsidR="00102533" w:rsidRDefault="00102533" w:rsidP="001025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комплексной мотивации;</w:t>
      </w:r>
    </w:p>
    <w:p w:rsidR="00102533" w:rsidRDefault="00102533" w:rsidP="00102533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личностно-ориентированной направленности обучения.</w:t>
      </w:r>
    </w:p>
    <w:p w:rsidR="00102533" w:rsidRDefault="00102533" w:rsidP="00102533">
      <w:pPr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102533" w:rsidRDefault="00102533" w:rsidP="00102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и задач, а также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  принципов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способствуют такие </w:t>
      </w:r>
      <w:r>
        <w:rPr>
          <w:rFonts w:ascii="Times New Roman" w:hAnsi="Times New Roman" w:cs="Times New Roman"/>
          <w:sz w:val="24"/>
          <w:szCs w:val="24"/>
          <w:u w:val="single"/>
        </w:rPr>
        <w:t>приоритетные методы и  формы</w:t>
      </w:r>
      <w:r>
        <w:rPr>
          <w:rFonts w:ascii="Times New Roman" w:hAnsi="Times New Roman" w:cs="Times New Roman"/>
          <w:sz w:val="24"/>
          <w:szCs w:val="24"/>
        </w:rPr>
        <w:t xml:space="preserve"> как: метод  проектов, проблемно-исследовательский  метод,   ролевая  игра,  дискуссия, индивидуальная, парная  и  групповая  работа.  </w:t>
      </w:r>
    </w:p>
    <w:p w:rsidR="00102533" w:rsidRDefault="00102533" w:rsidP="00102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учащимися изучаемого материала проверяется с помощью следующих </w:t>
      </w:r>
      <w:r>
        <w:rPr>
          <w:rFonts w:ascii="Times New Roman" w:hAnsi="Times New Roman" w:cs="Times New Roman"/>
          <w:sz w:val="24"/>
          <w:szCs w:val="24"/>
          <w:u w:val="single"/>
        </w:rPr>
        <w:t>форм контроля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533" w:rsidRDefault="00102533" w:rsidP="00102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Текущий  контроль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преимущественно на уровне речевых навыков (произносительных, лексических, грамматических, орфографических, техники чтения) в ходе проверки  домашнего  задания,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/самопроверки.  </w:t>
      </w:r>
    </w:p>
    <w:p w:rsidR="00102533" w:rsidRDefault="00102533" w:rsidP="00102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Периодический контроль</w:t>
      </w:r>
      <w:r>
        <w:rPr>
          <w:rFonts w:ascii="Times New Roman" w:hAnsi="Times New Roman" w:cs="Times New Roman"/>
          <w:sz w:val="24"/>
          <w:szCs w:val="24"/>
        </w:rPr>
        <w:t xml:space="preserve"> связан с определением уровня развития речевых умений (говорение,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чтение и письмо). Осуществляется 4 раза в год (в конце каждой четверти).</w:t>
      </w:r>
    </w:p>
    <w:p w:rsidR="00102533" w:rsidRDefault="00102533" w:rsidP="00102533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Периодическая контрольная работа включает тестовые задания на проверку только одного вида речевой деятельности.</w:t>
      </w:r>
    </w:p>
    <w:p w:rsidR="00102533" w:rsidRDefault="00102533" w:rsidP="0010253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контроль </w:t>
      </w:r>
      <w:r>
        <w:rPr>
          <w:rFonts w:ascii="Times New Roman" w:hAnsi="Times New Roman" w:cs="Times New Roman"/>
          <w:sz w:val="24"/>
          <w:szCs w:val="24"/>
        </w:rPr>
        <w:t>проводится в конце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английскому языку имеет комплексный характер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задания, знакомые учащимся из курса обучения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формате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ВПР,  ЕГЭ.</w:t>
      </w:r>
    </w:p>
    <w:p w:rsidR="00102533" w:rsidRDefault="00102533" w:rsidP="0010253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533" w:rsidRDefault="00102533" w:rsidP="001025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Периодический и итоговый контроль</w:t>
      </w:r>
    </w:p>
    <w:p w:rsidR="00102533" w:rsidRDefault="00102533" w:rsidP="001025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8505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503"/>
        <w:gridCol w:w="1574"/>
        <w:gridCol w:w="1083"/>
        <w:gridCol w:w="1205"/>
        <w:gridCol w:w="1448"/>
        <w:gridCol w:w="1692"/>
      </w:tblGrid>
      <w:tr w:rsidR="00102533" w:rsidRPr="00E50AD9" w:rsidTr="00102533">
        <w:trPr>
          <w:trHeight w:val="406"/>
        </w:trPr>
        <w:tc>
          <w:tcPr>
            <w:tcW w:w="1503" w:type="dxa"/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05" w:type="dxa"/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48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2533" w:rsidRPr="00E50AD9" w:rsidTr="00102533">
        <w:trPr>
          <w:trHeight w:val="419"/>
        </w:trPr>
        <w:tc>
          <w:tcPr>
            <w:tcW w:w="1503" w:type="dxa"/>
            <w:tcMar>
              <w:left w:w="108" w:type="dxa"/>
            </w:tcMar>
          </w:tcPr>
          <w:p w:rsidR="00102533" w:rsidRPr="00270A65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тест</w:t>
            </w:r>
          </w:p>
        </w:tc>
        <w:tc>
          <w:tcPr>
            <w:tcW w:w="5428" w:type="dxa"/>
            <w:gridSpan w:val="4"/>
            <w:tcBorders>
              <w:left w:val="single" w:sz="4" w:space="0" w:color="auto"/>
              <w:right w:val="single" w:sz="4" w:space="0" w:color="00000A"/>
            </w:tcBorders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02533" w:rsidRPr="00E50AD9" w:rsidTr="00102533">
        <w:trPr>
          <w:trHeight w:val="419"/>
        </w:trPr>
        <w:tc>
          <w:tcPr>
            <w:tcW w:w="1503" w:type="dxa"/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02" w:type="dxa"/>
            <w:gridSpan w:val="5"/>
            <w:tcBorders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Контроль навыков работы с текстом</w:t>
            </w:r>
          </w:p>
        </w:tc>
      </w:tr>
      <w:tr w:rsidR="00102533" w:rsidRPr="00E50AD9" w:rsidTr="00102533">
        <w:trPr>
          <w:trHeight w:val="411"/>
        </w:trPr>
        <w:tc>
          <w:tcPr>
            <w:tcW w:w="1503" w:type="dxa"/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002" w:type="dxa"/>
            <w:gridSpan w:val="5"/>
            <w:tcBorders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02533" w:rsidRPr="00E50AD9" w:rsidTr="00102533">
        <w:trPr>
          <w:trHeight w:val="417"/>
        </w:trPr>
        <w:tc>
          <w:tcPr>
            <w:tcW w:w="1503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02" w:type="dxa"/>
            <w:gridSpan w:val="5"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письменной речи</w:t>
            </w:r>
          </w:p>
        </w:tc>
      </w:tr>
      <w:tr w:rsidR="00102533" w:rsidRPr="00E50AD9" w:rsidTr="00102533">
        <w:trPr>
          <w:trHeight w:val="423"/>
        </w:trPr>
        <w:tc>
          <w:tcPr>
            <w:tcW w:w="1503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02" w:type="dxa"/>
            <w:gridSpan w:val="5"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устной речи </w:t>
            </w:r>
            <w:proofErr w:type="spellStart"/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</w:tr>
      <w:tr w:rsidR="00102533" w:rsidRPr="00E50AD9" w:rsidTr="00102533">
        <w:trPr>
          <w:trHeight w:val="423"/>
        </w:trPr>
        <w:tc>
          <w:tcPr>
            <w:tcW w:w="1503" w:type="dxa"/>
            <w:tcBorders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002" w:type="dxa"/>
            <w:gridSpan w:val="5"/>
            <w:tcBorders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02533" w:rsidRPr="00E50AD9" w:rsidRDefault="00102533" w:rsidP="0081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(комплексная работа в формате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  <w:r w:rsidRPr="00E50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2533" w:rsidRDefault="00102533" w:rsidP="0010253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2533" w:rsidRDefault="00102533" w:rsidP="0010253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C5B3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Общая характеристика предмета</w:t>
      </w:r>
    </w:p>
    <w:p w:rsidR="00102533" w:rsidRPr="002C5B30" w:rsidRDefault="00102533" w:rsidP="0010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B30">
        <w:rPr>
          <w:rFonts w:ascii="Times New Roman" w:hAnsi="Times New Roman" w:cs="Times New Roman"/>
          <w:sz w:val="24"/>
          <w:szCs w:val="24"/>
        </w:rPr>
        <w:t xml:space="preserve"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Личностно-ориентированный и </w:t>
      </w:r>
      <w:proofErr w:type="spellStart"/>
      <w:r w:rsidRPr="002C5B3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C5B30">
        <w:rPr>
          <w:rFonts w:ascii="Times New Roman" w:hAnsi="Times New Roman" w:cs="Times New Roman"/>
          <w:sz w:val="24"/>
          <w:szCs w:val="24"/>
        </w:rPr>
        <w:t xml:space="preserve"> подходы к обучению иностранного языка </w:t>
      </w:r>
      <w:proofErr w:type="gramStart"/>
      <w:r w:rsidRPr="002C5B30">
        <w:rPr>
          <w:rFonts w:ascii="Times New Roman" w:hAnsi="Times New Roman" w:cs="Times New Roman"/>
          <w:sz w:val="24"/>
          <w:szCs w:val="24"/>
        </w:rPr>
        <w:t>позволяют  учитывать</w:t>
      </w:r>
      <w:proofErr w:type="gramEnd"/>
      <w:r w:rsidRPr="002C5B30">
        <w:rPr>
          <w:rFonts w:ascii="Times New Roman" w:hAnsi="Times New Roman" w:cs="Times New Roman"/>
          <w:sz w:val="24"/>
          <w:szCs w:val="24"/>
        </w:rPr>
        <w:t xml:space="preserve">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дает возможности интегрировать знания из разных предметных областей и формировать </w:t>
      </w:r>
      <w:proofErr w:type="spellStart"/>
      <w:r w:rsidRPr="002C5B3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C5B30">
        <w:rPr>
          <w:rFonts w:ascii="Times New Roman" w:hAnsi="Times New Roman" w:cs="Times New Roman"/>
          <w:sz w:val="24"/>
          <w:szCs w:val="24"/>
        </w:rPr>
        <w:t xml:space="preserve"> учебные умения и навыки. При формировании и развитии речевых, языковых, </w:t>
      </w:r>
      <w:proofErr w:type="spellStart"/>
      <w:r w:rsidRPr="002C5B30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2C5B30">
        <w:rPr>
          <w:rFonts w:ascii="Times New Roman" w:hAnsi="Times New Roman" w:cs="Times New Roman"/>
          <w:sz w:val="24"/>
          <w:szCs w:val="24"/>
        </w:rPr>
        <w:t>-/межкультурных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</w:t>
      </w:r>
      <w:r>
        <w:t xml:space="preserve"> </w:t>
      </w:r>
      <w:r w:rsidRPr="002C5B30">
        <w:rPr>
          <w:rFonts w:ascii="Times New Roman" w:hAnsi="Times New Roman" w:cs="Times New Roman"/>
          <w:sz w:val="24"/>
          <w:szCs w:val="24"/>
        </w:rPr>
        <w:t xml:space="preserve">действиями, осуществлении самостоятельного контроля оценки деятельности. </w:t>
      </w:r>
      <w:proofErr w:type="gramStart"/>
      <w:r w:rsidRPr="002C5B30">
        <w:rPr>
          <w:rFonts w:ascii="Times New Roman" w:hAnsi="Times New Roman" w:cs="Times New Roman"/>
          <w:sz w:val="24"/>
          <w:szCs w:val="24"/>
        </w:rPr>
        <w:t>Основной  целью</w:t>
      </w:r>
      <w:proofErr w:type="gramEnd"/>
      <w:r w:rsidRPr="002C5B30">
        <w:rPr>
          <w:rFonts w:ascii="Times New Roman" w:hAnsi="Times New Roman" w:cs="Times New Roman"/>
          <w:sz w:val="24"/>
          <w:szCs w:val="24"/>
        </w:rPr>
        <w:t xml:space="preserve">  обучения  английскому  языку  в 5-9 классах  является  формирование у школьников иноязычной коммуникативной компетенции.  При этом </w:t>
      </w:r>
      <w:proofErr w:type="gramStart"/>
      <w:r w:rsidRPr="002C5B30">
        <w:rPr>
          <w:rFonts w:ascii="Times New Roman" w:hAnsi="Times New Roman" w:cs="Times New Roman"/>
          <w:sz w:val="24"/>
          <w:szCs w:val="24"/>
        </w:rPr>
        <w:t>больше  внимания</w:t>
      </w:r>
      <w:proofErr w:type="gramEnd"/>
      <w:r w:rsidRPr="002C5B30">
        <w:rPr>
          <w:rFonts w:ascii="Times New Roman" w:hAnsi="Times New Roman" w:cs="Times New Roman"/>
          <w:sz w:val="24"/>
          <w:szCs w:val="24"/>
        </w:rPr>
        <w:t xml:space="preserve"> уделяется  обучению  устной  речи  в  ее  монологической  и  диалогической  формах. Также </w:t>
      </w:r>
      <w:proofErr w:type="gramStart"/>
      <w:r w:rsidRPr="002C5B30">
        <w:rPr>
          <w:rFonts w:ascii="Times New Roman" w:hAnsi="Times New Roman" w:cs="Times New Roman"/>
          <w:sz w:val="24"/>
          <w:szCs w:val="24"/>
        </w:rPr>
        <w:t>расширяется  круг</w:t>
      </w:r>
      <w:proofErr w:type="gramEnd"/>
      <w:r w:rsidRPr="002C5B30">
        <w:rPr>
          <w:rFonts w:ascii="Times New Roman" w:hAnsi="Times New Roman" w:cs="Times New Roman"/>
          <w:sz w:val="24"/>
          <w:szCs w:val="24"/>
        </w:rPr>
        <w:t xml:space="preserve">  ситуаций  речевого  общения.  </w:t>
      </w:r>
    </w:p>
    <w:p w:rsidR="00102533" w:rsidRDefault="00102533" w:rsidP="001025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коммуникативной направленности предмета «Английский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102533" w:rsidRDefault="00102533" w:rsidP="00102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0DF">
        <w:rPr>
          <w:rFonts w:ascii="Times New Roman" w:hAnsi="Times New Roman" w:cs="Times New Roman"/>
          <w:b/>
          <w:i/>
          <w:sz w:val="24"/>
          <w:szCs w:val="24"/>
        </w:rPr>
        <w:t>Описание места предмета в учебном плане</w:t>
      </w:r>
    </w:p>
    <w:p w:rsidR="00102533" w:rsidRPr="006970DF" w:rsidRDefault="00102533" w:rsidP="00102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2533" w:rsidRDefault="00102533" w:rsidP="00102533">
      <w:pPr>
        <w:pStyle w:val="Default"/>
        <w:jc w:val="both"/>
      </w:pPr>
      <w:r>
        <w:t xml:space="preserve">Федеральный базисный учебный план для образовательных учреждений Российской Федерации </w:t>
      </w:r>
      <w:proofErr w:type="gramStart"/>
      <w:r>
        <w:t>отводит  522</w:t>
      </w:r>
      <w:proofErr w:type="gramEnd"/>
      <w:r>
        <w:t xml:space="preserve"> часов (из расчёта 3 учебных часа в неделю) для обязательного изучения иностранного языка в 5–9 классах. </w:t>
      </w:r>
    </w:p>
    <w:p w:rsidR="00102533" w:rsidRDefault="00102533" w:rsidP="00102533">
      <w:pPr>
        <w:pStyle w:val="Default"/>
        <w:jc w:val="both"/>
      </w:pPr>
      <w:r>
        <w:t xml:space="preserve">По данной рабочей программе учебный курс рассчитан на 726 учебных часов (5 класс – 140 часов, 6 класс – 140 часов, 7 класс – 170 часов, 8 класс – 140 часов, 9 класс -136 </w:t>
      </w:r>
      <w:proofErr w:type="gramStart"/>
      <w:r>
        <w:t>часов )</w:t>
      </w:r>
      <w:proofErr w:type="gramEnd"/>
      <w:r>
        <w:t xml:space="preserve"> для углубленного изучения английского языка из расчета </w:t>
      </w:r>
      <w:r>
        <w:rPr>
          <w:b/>
          <w:i/>
        </w:rPr>
        <w:t xml:space="preserve">4 учебных часа </w:t>
      </w:r>
      <w:r>
        <w:t xml:space="preserve">в неделю в 5_6, 8-9 классах и 5 часов в 7 классе. Продолжительность учебного года в 5-8 классах – 35 учебных недель в 9 классе - </w:t>
      </w:r>
      <w:r>
        <w:rPr>
          <w:b/>
        </w:rPr>
        <w:t>34 учебные недели.</w:t>
      </w:r>
    </w:p>
    <w:p w:rsidR="00102533" w:rsidRDefault="00102533" w:rsidP="00102533">
      <w:pPr>
        <w:pStyle w:val="Default"/>
        <w:jc w:val="both"/>
      </w:pPr>
      <w:r>
        <w:lastRenderedPageBreak/>
        <w:t>Для реализации данной программы с углубленной подготовкой обучающихся по программе среднего общего образования по предмету «Английский язык» отводится дополнительно 204 часа (по 1 часа в 5, 6, 8, 9 классах, по 2 часа в 7 классах) из части, формируемой участниками образовательных отношений. При проведении учебных занятий по английскому языку осуществляется деление класса на две группы. Продолжительность урока в 5-9 классах 45 минут.</w:t>
      </w:r>
    </w:p>
    <w:p w:rsidR="00D8335C" w:rsidRPr="00D8335C" w:rsidRDefault="00D8335C" w:rsidP="00D8335C">
      <w:pPr>
        <w:rPr>
          <w:rFonts w:ascii="Times New Roman" w:hAnsi="Times New Roman" w:cs="Times New Roman"/>
          <w:sz w:val="24"/>
          <w:szCs w:val="24"/>
        </w:rPr>
      </w:pPr>
    </w:p>
    <w:p w:rsidR="00D53258" w:rsidRPr="00D8335C" w:rsidRDefault="00D53258">
      <w:pPr>
        <w:rPr>
          <w:rFonts w:ascii="Times New Roman" w:hAnsi="Times New Roman" w:cs="Times New Roman"/>
          <w:sz w:val="24"/>
          <w:szCs w:val="24"/>
        </w:rPr>
      </w:pPr>
    </w:p>
    <w:sectPr w:rsidR="00D53258" w:rsidRPr="00D8335C" w:rsidSect="0068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A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1B7E82"/>
    <w:multiLevelType w:val="multilevel"/>
    <w:tmpl w:val="FFFFFFFF"/>
    <w:lvl w:ilvl="0">
      <w:start w:val="1"/>
      <w:numFmt w:val="bullet"/>
      <w:lvlText w:val="•"/>
      <w:lvlJc w:val="left"/>
      <w:pPr>
        <w:ind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3D96A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35C"/>
    <w:rsid w:val="00064B19"/>
    <w:rsid w:val="00102533"/>
    <w:rsid w:val="00216435"/>
    <w:rsid w:val="00225741"/>
    <w:rsid w:val="0030273D"/>
    <w:rsid w:val="00712685"/>
    <w:rsid w:val="00AC5AC4"/>
    <w:rsid w:val="00B31EC3"/>
    <w:rsid w:val="00BB190A"/>
    <w:rsid w:val="00D53258"/>
    <w:rsid w:val="00D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96CEF6-EE92-466D-AF50-84D5B5FD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335C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10253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uiPriority w:val="99"/>
    <w:rsid w:val="001025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Учетная запись Майкрософт</cp:lastModifiedBy>
  <cp:revision>10</cp:revision>
  <dcterms:created xsi:type="dcterms:W3CDTF">2018-05-10T12:01:00Z</dcterms:created>
  <dcterms:modified xsi:type="dcterms:W3CDTF">2020-12-06T13:38:00Z</dcterms:modified>
</cp:coreProperties>
</file>